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CA" w:rsidRPr="00A53865" w:rsidRDefault="005E7A5D" w:rsidP="00A53865">
      <w:pPr>
        <w:shd w:val="clear" w:color="auto" w:fill="BFBFBF" w:themeFill="background1" w:themeFillShade="BF"/>
        <w:jc w:val="center"/>
        <w:rPr>
          <w:rFonts w:ascii="American Typewriter" w:hAnsi="American Typewriter"/>
          <w:sz w:val="40"/>
        </w:rPr>
      </w:pPr>
      <w:r w:rsidRPr="00A53865">
        <w:rPr>
          <w:rFonts w:ascii="American Typewriter" w:hAnsi="American Typewriter"/>
          <w:sz w:val="40"/>
        </w:rPr>
        <w:t xml:space="preserve">The </w:t>
      </w:r>
      <w:r>
        <w:rPr>
          <w:rFonts w:ascii="American Typewriter" w:hAnsi="American Typewriter"/>
          <w:sz w:val="40"/>
        </w:rPr>
        <w:t xml:space="preserve">LCC </w:t>
      </w:r>
    </w:p>
    <w:p w:rsidR="00E70ACA" w:rsidRDefault="00E70ACA" w:rsidP="00E70ACA">
      <w:pPr>
        <w:rPr>
          <w:b/>
        </w:rPr>
      </w:pPr>
    </w:p>
    <w:p w:rsidR="00E70ACA" w:rsidRPr="002D2ED8" w:rsidRDefault="00E70ACA" w:rsidP="00E70ACA">
      <w:pPr>
        <w:jc w:val="center"/>
        <w:rPr>
          <w:i/>
          <w:sz w:val="32"/>
        </w:rPr>
      </w:pPr>
      <w:r w:rsidRPr="002D2ED8">
        <w:rPr>
          <w:i/>
          <w:sz w:val="32"/>
        </w:rPr>
        <w:t>“</w:t>
      </w:r>
      <w:r w:rsidR="005E7A5D" w:rsidRPr="002D2ED8">
        <w:rPr>
          <w:i/>
          <w:sz w:val="32"/>
        </w:rPr>
        <w:t>Prescription without diagnosis is malpractice</w:t>
      </w:r>
      <w:r w:rsidRPr="002D2ED8">
        <w:rPr>
          <w:i/>
          <w:sz w:val="32"/>
        </w:rPr>
        <w:t>”</w:t>
      </w:r>
    </w:p>
    <w:p w:rsidR="00130B36" w:rsidRDefault="005E7A5D" w:rsidP="00E70ACA">
      <w:pPr>
        <w:rPr>
          <w:b/>
        </w:rPr>
      </w:pPr>
    </w:p>
    <w:p w:rsidR="00E70ACA" w:rsidRDefault="00E70ACA" w:rsidP="00E70AC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80"/>
        <w:gridCol w:w="6236"/>
      </w:tblGrid>
      <w:tr w:rsidR="00E70ACA" w:rsidRPr="003345F5">
        <w:tc>
          <w:tcPr>
            <w:tcW w:w="2280" w:type="dxa"/>
            <w:tcBorders>
              <w:right w:val="single" w:sz="4" w:space="0" w:color="auto"/>
            </w:tcBorders>
          </w:tcPr>
          <w:p w:rsidR="00E70ACA" w:rsidRPr="003345F5" w:rsidRDefault="00E70ACA" w:rsidP="009B7E87">
            <w:pPr>
              <w:rPr>
                <w:b/>
              </w:rPr>
            </w:pPr>
            <w:r w:rsidRPr="003345F5">
              <w:rPr>
                <w:b/>
              </w:rPr>
              <w:t xml:space="preserve">What? 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492181" w:rsidRPr="00AF2D64" w:rsidRDefault="005E7A5D" w:rsidP="00492181">
            <w:pPr>
              <w:rPr>
                <w:b/>
              </w:rPr>
            </w:pPr>
            <w:r>
              <w:rPr>
                <w:b/>
              </w:rPr>
              <w:t xml:space="preserve">An LCC </w:t>
            </w:r>
            <w:r w:rsidRPr="00AF2D64">
              <w:rPr>
                <w:b/>
              </w:rPr>
              <w:t xml:space="preserve">is what an expert would conduct before </w:t>
            </w:r>
            <w:r>
              <w:rPr>
                <w:b/>
              </w:rPr>
              <w:t>he/</w:t>
            </w:r>
            <w:r w:rsidRPr="00AF2D64">
              <w:rPr>
                <w:b/>
              </w:rPr>
              <w:t>s</w:t>
            </w:r>
            <w:r w:rsidRPr="00AF2D64">
              <w:rPr>
                <w:b/>
              </w:rPr>
              <w:t>he prescribes a solution.</w:t>
            </w:r>
          </w:p>
          <w:p w:rsidR="00E70ACA" w:rsidRPr="00F35B30" w:rsidRDefault="005E7A5D" w:rsidP="00A71978">
            <w:r>
              <w:t>Before the fo</w:t>
            </w:r>
            <w:r>
              <w:t>rmal sales process begins, a client</w:t>
            </w:r>
            <w:r>
              <w:t xml:space="preserve"> needs help to understand requirements, current situation, gaps, goal outcomes and define the steps required to ge</w:t>
            </w:r>
            <w:r>
              <w:t xml:space="preserve">t there. Because he is seldom a construction expert </w:t>
            </w:r>
            <w:r>
              <w:t xml:space="preserve">then he is secretly begging to be lead and coached through the </w:t>
            </w:r>
            <w:r>
              <w:t>initial steps. Who better t</w:t>
            </w:r>
            <w:r>
              <w:t>o coach</w:t>
            </w:r>
            <w:r>
              <w:t xml:space="preserve"> than </w:t>
            </w:r>
            <w:proofErr w:type="gramStart"/>
            <w:r>
              <w:t>YOU.</w:t>
            </w:r>
            <w:proofErr w:type="gramEnd"/>
            <w:r>
              <w:t xml:space="preserve"> </w:t>
            </w:r>
          </w:p>
        </w:tc>
      </w:tr>
      <w:tr w:rsidR="00E70ACA" w:rsidRPr="003345F5">
        <w:tc>
          <w:tcPr>
            <w:tcW w:w="2280" w:type="dxa"/>
            <w:tcBorders>
              <w:right w:val="single" w:sz="4" w:space="0" w:color="auto"/>
            </w:tcBorders>
          </w:tcPr>
          <w:p w:rsidR="00E70ACA" w:rsidRPr="003345F5" w:rsidRDefault="00E70ACA" w:rsidP="009B7E87">
            <w:pPr>
              <w:rPr>
                <w:b/>
              </w:rPr>
            </w:pPr>
            <w:r w:rsidRPr="003345F5">
              <w:rPr>
                <w:b/>
              </w:rPr>
              <w:t>When?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E70ACA" w:rsidRPr="00F35B30" w:rsidRDefault="005E7A5D" w:rsidP="00AF2D64">
            <w:r>
              <w:t>When a prospect is ready to take action but needs to understand what specifically is required for his</w:t>
            </w:r>
            <w:r>
              <w:t>/her</w:t>
            </w:r>
            <w:r>
              <w:t xml:space="preserve"> situation.</w:t>
            </w:r>
          </w:p>
        </w:tc>
      </w:tr>
      <w:tr w:rsidR="00E70ACA" w:rsidRPr="003345F5">
        <w:tc>
          <w:tcPr>
            <w:tcW w:w="2280" w:type="dxa"/>
            <w:tcBorders>
              <w:right w:val="single" w:sz="4" w:space="0" w:color="auto"/>
            </w:tcBorders>
          </w:tcPr>
          <w:p w:rsidR="00E70ACA" w:rsidRPr="003345F5" w:rsidRDefault="00E70ACA">
            <w:pPr>
              <w:rPr>
                <w:b/>
              </w:rPr>
            </w:pPr>
            <w:r w:rsidRPr="003345F5">
              <w:rPr>
                <w:b/>
              </w:rPr>
              <w:t xml:space="preserve">Why </w:t>
            </w:r>
            <w:r w:rsidR="005E7A5D">
              <w:rPr>
                <w:b/>
              </w:rPr>
              <w:t xml:space="preserve">is this </w:t>
            </w:r>
            <w:r w:rsidRPr="003345F5">
              <w:rPr>
                <w:b/>
              </w:rPr>
              <w:t>important?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B34528" w:rsidRDefault="005E7A5D" w:rsidP="00B34528">
            <w:r>
              <w:t xml:space="preserve">You want to be perceived as an authority and expert in your industry not a sales person. </w:t>
            </w:r>
            <w:r w:rsidR="00E70ACA">
              <w:t xml:space="preserve"> </w:t>
            </w:r>
            <w:r>
              <w:t>Experts</w:t>
            </w:r>
            <w:r>
              <w:t xml:space="preserve"> are paid more, have a faster sales cycle and are </w:t>
            </w:r>
            <w:r>
              <w:t>differentiated from the competition. Experts do not</w:t>
            </w:r>
            <w:r>
              <w:t xml:space="preserve"> talk or</w:t>
            </w:r>
            <w:r>
              <w:t xml:space="preserve"> act like sales people. </w:t>
            </w:r>
            <w:r>
              <w:t>When</w:t>
            </w:r>
            <w:r w:rsidR="00E70ACA">
              <w:t xml:space="preserve"> you have provided the </w:t>
            </w:r>
            <w:r>
              <w:t xml:space="preserve">initial </w:t>
            </w:r>
            <w:r w:rsidR="00E70ACA">
              <w:t xml:space="preserve">diagnosis </w:t>
            </w:r>
            <w:r>
              <w:t xml:space="preserve">and prescribed a solution </w:t>
            </w:r>
            <w:r w:rsidR="00E70ACA">
              <w:t>you have an</w:t>
            </w:r>
            <w:r>
              <w:t xml:space="preserve"> unfair</w:t>
            </w:r>
            <w:r w:rsidR="00E70ACA">
              <w:t xml:space="preserve"> advantage over all potential </w:t>
            </w:r>
            <w:r>
              <w:t>competitors</w:t>
            </w:r>
            <w:r>
              <w:t xml:space="preserve"> when it comes to deliver</w:t>
            </w:r>
            <w:r>
              <w:t>ing the solution</w:t>
            </w:r>
            <w:r>
              <w:t>.</w:t>
            </w:r>
            <w:r>
              <w:t xml:space="preserve"> You can convert an</w:t>
            </w:r>
            <w:r>
              <w:t xml:space="preserve"> </w:t>
            </w:r>
            <w:r>
              <w:t>unpaid sales call to being paid.</w:t>
            </w:r>
          </w:p>
          <w:p w:rsidR="00E70ACA" w:rsidRPr="00F35B30" w:rsidRDefault="00E70ACA" w:rsidP="002D2ED8"/>
        </w:tc>
      </w:tr>
      <w:tr w:rsidR="00E70ACA" w:rsidRPr="003345F5">
        <w:tc>
          <w:tcPr>
            <w:tcW w:w="2280" w:type="dxa"/>
            <w:tcBorders>
              <w:right w:val="single" w:sz="4" w:space="0" w:color="auto"/>
            </w:tcBorders>
          </w:tcPr>
          <w:p w:rsidR="00E70ACA" w:rsidRPr="003345F5" w:rsidRDefault="00E70ACA">
            <w:pPr>
              <w:rPr>
                <w:b/>
              </w:rPr>
            </w:pPr>
            <w:r w:rsidRPr="003345F5">
              <w:rPr>
                <w:b/>
              </w:rPr>
              <w:t>Key points</w:t>
            </w:r>
          </w:p>
        </w:tc>
        <w:tc>
          <w:tcPr>
            <w:tcW w:w="6236" w:type="dxa"/>
            <w:tcBorders>
              <w:left w:val="single" w:sz="4" w:space="0" w:color="auto"/>
            </w:tcBorders>
          </w:tcPr>
          <w:p w:rsidR="009B7E87" w:rsidRDefault="005E7A5D" w:rsidP="009B7E87">
            <w:pPr>
              <w:pStyle w:val="ListParagraph"/>
              <w:numPr>
                <w:ilvl w:val="0"/>
                <w:numId w:val="1"/>
              </w:numPr>
            </w:pPr>
            <w:r>
              <w:t xml:space="preserve">An LCC </w:t>
            </w:r>
            <w:r>
              <w:t>should be a stand-</w:t>
            </w:r>
            <w:r>
              <w:t xml:space="preserve">alone </w:t>
            </w:r>
            <w:r>
              <w:t xml:space="preserve">consultation that provides </w:t>
            </w:r>
            <w:r>
              <w:t>a highly usefu</w:t>
            </w:r>
            <w:r>
              <w:t>l outcome – usually clarity around o</w:t>
            </w:r>
            <w:r>
              <w:t xml:space="preserve">bjectives, </w:t>
            </w:r>
            <w:r>
              <w:t xml:space="preserve">needs, wants, </w:t>
            </w:r>
            <w:r>
              <w:t xml:space="preserve">problems and </w:t>
            </w:r>
            <w:r>
              <w:t>the pathway forward</w:t>
            </w:r>
            <w:r>
              <w:t>.</w:t>
            </w:r>
          </w:p>
          <w:p w:rsidR="004316DB" w:rsidRDefault="005E7A5D" w:rsidP="005666EA">
            <w:pPr>
              <w:pStyle w:val="ListParagraph"/>
              <w:numPr>
                <w:ilvl w:val="0"/>
                <w:numId w:val="1"/>
              </w:numPr>
            </w:pPr>
            <w:r>
              <w:t xml:space="preserve">Should </w:t>
            </w:r>
            <w:r>
              <w:t>help the buyer make a better purchase decision</w:t>
            </w:r>
            <w:r>
              <w:t xml:space="preserve"> and understand their needs better</w:t>
            </w:r>
          </w:p>
          <w:p w:rsidR="003D1029" w:rsidRDefault="005E7A5D" w:rsidP="003D1029">
            <w:pPr>
              <w:pStyle w:val="ListParagraph"/>
              <w:numPr>
                <w:ilvl w:val="0"/>
                <w:numId w:val="3"/>
              </w:numPr>
            </w:pPr>
            <w:r>
              <w:t xml:space="preserve">Moves you </w:t>
            </w:r>
            <w:r>
              <w:t xml:space="preserve">from being perceived as a sales person to an expert </w:t>
            </w:r>
          </w:p>
          <w:p w:rsidR="002D2ED8" w:rsidRDefault="005E7A5D" w:rsidP="005666EA">
            <w:pPr>
              <w:pStyle w:val="ListParagraph"/>
              <w:numPr>
                <w:ilvl w:val="0"/>
                <w:numId w:val="3"/>
              </w:numPr>
            </w:pPr>
            <w:r>
              <w:t xml:space="preserve">Move from approaching client to having the </w:t>
            </w:r>
            <w:r>
              <w:t>client approach you for a meeting</w:t>
            </w:r>
          </w:p>
          <w:p w:rsidR="009754C9" w:rsidRDefault="005E7A5D" w:rsidP="002D2ED8">
            <w:pPr>
              <w:pStyle w:val="ListParagraph"/>
              <w:numPr>
                <w:ilvl w:val="0"/>
                <w:numId w:val="3"/>
              </w:numPr>
            </w:pPr>
            <w:r>
              <w:t xml:space="preserve">You will often be </w:t>
            </w:r>
            <w:r>
              <w:t xml:space="preserve">paid instead of providing for </w:t>
            </w:r>
            <w:r>
              <w:t>free</w:t>
            </w:r>
            <w:r>
              <w:t>.</w:t>
            </w:r>
          </w:p>
          <w:p w:rsidR="00E70ACA" w:rsidRPr="00596997" w:rsidRDefault="005E7A5D" w:rsidP="002D2ED8">
            <w:pPr>
              <w:pStyle w:val="ListParagraph"/>
              <w:numPr>
                <w:ilvl w:val="0"/>
                <w:numId w:val="3"/>
              </w:numPr>
            </w:pPr>
            <w:r>
              <w:t>A questionnaire prior to the consultation is usually a very good idea.</w:t>
            </w:r>
          </w:p>
        </w:tc>
      </w:tr>
    </w:tbl>
    <w:p w:rsidR="00A71978" w:rsidRDefault="005E7A5D" w:rsidP="00E70ACA"/>
    <w:p w:rsidR="00A71978" w:rsidRDefault="005E7A5D" w:rsidP="00E70ACA"/>
    <w:p w:rsidR="00A71978" w:rsidRDefault="005E7A5D" w:rsidP="00E70ACA"/>
    <w:p w:rsidR="00A71978" w:rsidRDefault="005E7A5D" w:rsidP="00E70ACA"/>
    <w:p w:rsidR="00A71978" w:rsidRDefault="005E7A5D" w:rsidP="00E70ACA"/>
    <w:p w:rsidR="002C2BA5" w:rsidRPr="00550E14" w:rsidRDefault="005E7A5D" w:rsidP="002C2BA5">
      <w:pPr>
        <w:jc w:val="center"/>
        <w:rPr>
          <w:b/>
          <w:i/>
          <w:sz w:val="28"/>
        </w:rPr>
      </w:pPr>
      <w:r w:rsidRPr="00550E14">
        <w:rPr>
          <w:b/>
          <w:i/>
          <w:sz w:val="28"/>
        </w:rPr>
        <w:t>“An uncertain prospect does not buy”</w:t>
      </w:r>
    </w:p>
    <w:p w:rsidR="00A71978" w:rsidRDefault="005E7A5D" w:rsidP="00E70ACA"/>
    <w:p w:rsidR="00E70ACA" w:rsidRDefault="00E70ACA" w:rsidP="00E70ACA"/>
    <w:p w:rsidR="00DB3766" w:rsidRDefault="005E7A5D"/>
    <w:p w:rsidR="00DB3766" w:rsidRDefault="005E7A5D"/>
    <w:p w:rsidR="00DB3766" w:rsidRPr="007E5790" w:rsidRDefault="005E7A5D" w:rsidP="00A71978">
      <w:pPr>
        <w:shd w:val="pct15" w:color="auto" w:fill="auto"/>
        <w:jc w:val="center"/>
        <w:rPr>
          <w:sz w:val="44"/>
        </w:rPr>
      </w:pPr>
      <w:r w:rsidRPr="007E5790">
        <w:rPr>
          <w:sz w:val="44"/>
        </w:rPr>
        <w:t>ACTIONSHEET</w:t>
      </w:r>
    </w:p>
    <w:p w:rsidR="00DB3766" w:rsidRDefault="005E7A5D" w:rsidP="00DB3766"/>
    <w:p w:rsidR="00DB3766" w:rsidRDefault="005E7A5D" w:rsidP="00DB3766">
      <w:pPr>
        <w:rPr>
          <w:b/>
        </w:rPr>
      </w:pPr>
    </w:p>
    <w:p w:rsidR="00DB3766" w:rsidRPr="00550E14" w:rsidRDefault="005E7A5D" w:rsidP="00DB3766">
      <w:pPr>
        <w:rPr>
          <w:sz w:val="20"/>
        </w:rPr>
      </w:pPr>
      <w:r w:rsidRPr="00550E14">
        <w:rPr>
          <w:sz w:val="20"/>
        </w:rPr>
        <w:t xml:space="preserve">Buyers procrastinate when </w:t>
      </w:r>
      <w:r>
        <w:rPr>
          <w:sz w:val="20"/>
        </w:rPr>
        <w:t xml:space="preserve">they </w:t>
      </w:r>
      <w:r>
        <w:rPr>
          <w:sz w:val="20"/>
        </w:rPr>
        <w:t xml:space="preserve">don’t </w:t>
      </w:r>
      <w:r w:rsidRPr="00550E14">
        <w:rPr>
          <w:sz w:val="20"/>
        </w:rPr>
        <w:t>have</w:t>
      </w:r>
      <w:r>
        <w:rPr>
          <w:sz w:val="20"/>
        </w:rPr>
        <w:t xml:space="preserve"> all</w:t>
      </w:r>
      <w:r w:rsidRPr="00550E14">
        <w:rPr>
          <w:sz w:val="20"/>
        </w:rPr>
        <w:t xml:space="preserve"> the information</w:t>
      </w:r>
      <w:r>
        <w:rPr>
          <w:sz w:val="20"/>
        </w:rPr>
        <w:t xml:space="preserve"> they need to feel confident</w:t>
      </w:r>
      <w:r w:rsidRPr="00550E14">
        <w:rPr>
          <w:sz w:val="20"/>
        </w:rPr>
        <w:t xml:space="preserve">.  They </w:t>
      </w:r>
      <w:r>
        <w:rPr>
          <w:sz w:val="20"/>
        </w:rPr>
        <w:t>need</w:t>
      </w:r>
      <w:r w:rsidRPr="00550E14">
        <w:rPr>
          <w:sz w:val="20"/>
        </w:rPr>
        <w:t xml:space="preserve"> a diagnosis and </w:t>
      </w:r>
      <w:r>
        <w:rPr>
          <w:sz w:val="20"/>
        </w:rPr>
        <w:t xml:space="preserve">a </w:t>
      </w:r>
      <w:r w:rsidRPr="00550E14">
        <w:rPr>
          <w:sz w:val="20"/>
        </w:rPr>
        <w:t xml:space="preserve">road map </w:t>
      </w:r>
      <w:r>
        <w:rPr>
          <w:sz w:val="20"/>
        </w:rPr>
        <w:t>to be confident about moving ahead.</w:t>
      </w:r>
    </w:p>
    <w:p w:rsidR="00B34528" w:rsidRDefault="005E7A5D" w:rsidP="00B34528">
      <w:pPr>
        <w:rPr>
          <w:b/>
        </w:rPr>
      </w:pPr>
    </w:p>
    <w:p w:rsidR="00B34528" w:rsidRDefault="005E7A5D" w:rsidP="00B34528">
      <w:pPr>
        <w:rPr>
          <w:b/>
        </w:rPr>
      </w:pPr>
    </w:p>
    <w:p w:rsidR="00FA2418" w:rsidRPr="005E7A5D" w:rsidRDefault="005E7A5D" w:rsidP="00B34528">
      <w:pPr>
        <w:jc w:val="center"/>
        <w:rPr>
          <w:b/>
          <w:sz w:val="32"/>
          <w:szCs w:val="32"/>
        </w:rPr>
      </w:pPr>
      <w:r w:rsidRPr="005E7A5D">
        <w:rPr>
          <w:b/>
          <w:sz w:val="32"/>
          <w:szCs w:val="32"/>
        </w:rPr>
        <w:t>“</w:t>
      </w:r>
      <w:r w:rsidRPr="005E7A5D">
        <w:rPr>
          <w:b/>
          <w:sz w:val="32"/>
          <w:szCs w:val="32"/>
        </w:rPr>
        <w:t>Sales people pitch</w:t>
      </w:r>
      <w:r>
        <w:rPr>
          <w:b/>
          <w:sz w:val="32"/>
          <w:szCs w:val="32"/>
        </w:rPr>
        <w:t xml:space="preserve"> -</w:t>
      </w:r>
      <w:r w:rsidRPr="005E7A5D">
        <w:rPr>
          <w:b/>
          <w:sz w:val="32"/>
          <w:szCs w:val="32"/>
        </w:rPr>
        <w:t xml:space="preserve"> </w:t>
      </w:r>
    </w:p>
    <w:p w:rsidR="00B34528" w:rsidRPr="005E7A5D" w:rsidRDefault="005E7A5D" w:rsidP="00B34528">
      <w:pPr>
        <w:jc w:val="center"/>
        <w:rPr>
          <w:b/>
          <w:bCs/>
          <w:sz w:val="32"/>
          <w:szCs w:val="32"/>
          <w:lang w:val="en-AU"/>
        </w:rPr>
      </w:pPr>
      <w:proofErr w:type="gramStart"/>
      <w:r>
        <w:rPr>
          <w:b/>
          <w:sz w:val="32"/>
          <w:szCs w:val="32"/>
        </w:rPr>
        <w:t>e</w:t>
      </w:r>
      <w:r w:rsidRPr="005E7A5D">
        <w:rPr>
          <w:b/>
          <w:sz w:val="32"/>
          <w:szCs w:val="32"/>
        </w:rPr>
        <w:t>xperts</w:t>
      </w:r>
      <w:proofErr w:type="gramEnd"/>
      <w:r w:rsidRPr="005E7A5D">
        <w:rPr>
          <w:b/>
          <w:sz w:val="32"/>
          <w:szCs w:val="32"/>
        </w:rPr>
        <w:t xml:space="preserve"> diagnose</w:t>
      </w:r>
      <w:r>
        <w:rPr>
          <w:b/>
          <w:sz w:val="32"/>
          <w:szCs w:val="32"/>
        </w:rPr>
        <w:t>,</w:t>
      </w:r>
      <w:r w:rsidRPr="005E7A5D">
        <w:rPr>
          <w:b/>
          <w:sz w:val="32"/>
          <w:szCs w:val="32"/>
        </w:rPr>
        <w:t xml:space="preserve"> then pres</w:t>
      </w:r>
      <w:r>
        <w:rPr>
          <w:b/>
          <w:sz w:val="32"/>
          <w:szCs w:val="32"/>
        </w:rPr>
        <w:t>cribe</w:t>
      </w:r>
      <w:r w:rsidRPr="005E7A5D">
        <w:rPr>
          <w:b/>
          <w:sz w:val="32"/>
          <w:szCs w:val="32"/>
        </w:rPr>
        <w:t>”</w:t>
      </w:r>
    </w:p>
    <w:p w:rsidR="00DB3766" w:rsidRDefault="005E7A5D" w:rsidP="00DB3766"/>
    <w:p w:rsidR="00FA2418" w:rsidRDefault="005E7A5D" w:rsidP="00DB3766">
      <w:r>
        <w:t>Possible things to diagnose</w:t>
      </w:r>
    </w:p>
    <w:p w:rsidR="00DB3766" w:rsidRDefault="005E7A5D" w:rsidP="00DB3766"/>
    <w:p w:rsidR="00DB3766" w:rsidRDefault="005E7A5D" w:rsidP="00DB3766">
      <w:pPr>
        <w:pStyle w:val="ListParagraph"/>
        <w:numPr>
          <w:ilvl w:val="0"/>
          <w:numId w:val="5"/>
        </w:numPr>
      </w:pPr>
      <w:r>
        <w:t>How to get past the obstacles ‘Road blo</w:t>
      </w:r>
      <w:r>
        <w:t>ck</w:t>
      </w:r>
      <w:r>
        <w:t xml:space="preserve"> review’</w:t>
      </w:r>
    </w:p>
    <w:p w:rsidR="00DB3766" w:rsidRDefault="005E7A5D" w:rsidP="00DB3766">
      <w:pPr>
        <w:pStyle w:val="ListParagraph"/>
        <w:numPr>
          <w:ilvl w:val="0"/>
          <w:numId w:val="5"/>
        </w:numPr>
      </w:pPr>
      <w:r>
        <w:t xml:space="preserve">The steps required </w:t>
      </w:r>
      <w:r>
        <w:t>based on their situation,</w:t>
      </w:r>
      <w:r>
        <w:t xml:space="preserve"> </w:t>
      </w:r>
      <w:proofErr w:type="spellStart"/>
      <w:r>
        <w:t>eg</w:t>
      </w:r>
      <w:proofErr w:type="spellEnd"/>
      <w:r>
        <w:t xml:space="preserve">: OPAP </w:t>
      </w:r>
      <w:r w:rsidRPr="005E7A5D">
        <w:rPr>
          <w:b/>
        </w:rPr>
        <w:t>One page action plan</w:t>
      </w:r>
    </w:p>
    <w:p w:rsidR="00DB3766" w:rsidRDefault="005E7A5D" w:rsidP="00DB3766">
      <w:pPr>
        <w:pStyle w:val="ListParagraph"/>
        <w:numPr>
          <w:ilvl w:val="0"/>
          <w:numId w:val="5"/>
        </w:numPr>
      </w:pPr>
      <w:r>
        <w:t>Assessment of thei</w:t>
      </w:r>
      <w:r>
        <w:t xml:space="preserve">r options, </w:t>
      </w:r>
      <w:proofErr w:type="spellStart"/>
      <w:r>
        <w:t>eg</w:t>
      </w:r>
      <w:proofErr w:type="spellEnd"/>
      <w:r>
        <w:t>:</w:t>
      </w:r>
      <w:r>
        <w:t xml:space="preserve"> </w:t>
      </w:r>
      <w:r w:rsidRPr="005E7A5D">
        <w:rPr>
          <w:b/>
        </w:rPr>
        <w:t>Site review</w:t>
      </w:r>
    </w:p>
    <w:p w:rsidR="00DB3766" w:rsidRPr="00542959" w:rsidRDefault="005E7A5D" w:rsidP="00DB3766">
      <w:pPr>
        <w:pStyle w:val="ListParagraph"/>
        <w:numPr>
          <w:ilvl w:val="0"/>
          <w:numId w:val="5"/>
        </w:numPr>
      </w:pPr>
      <w:r>
        <w:t>Help clarifying their needs and wants,</w:t>
      </w:r>
      <w:r>
        <w:t xml:space="preserve"> </w:t>
      </w:r>
      <w:proofErr w:type="spellStart"/>
      <w:r>
        <w:t>eg</w:t>
      </w:r>
      <w:proofErr w:type="spellEnd"/>
      <w:r>
        <w:t>:</w:t>
      </w:r>
      <w:r>
        <w:t xml:space="preserve"> </w:t>
      </w:r>
      <w:r w:rsidRPr="005E7A5D">
        <w:rPr>
          <w:b/>
        </w:rPr>
        <w:t>Needs and Options Review</w:t>
      </w:r>
    </w:p>
    <w:p w:rsidR="00DB3766" w:rsidRDefault="005E7A5D" w:rsidP="00DB3766">
      <w:pPr>
        <w:rPr>
          <w:b/>
          <w:bCs/>
          <w:sz w:val="36"/>
          <w:szCs w:val="36"/>
          <w:lang w:val="en-AU"/>
        </w:rPr>
      </w:pPr>
    </w:p>
    <w:p w:rsidR="00DB3766" w:rsidRDefault="005E7A5D" w:rsidP="00DB3766">
      <w:pPr>
        <w:rPr>
          <w:b/>
          <w:bCs/>
          <w:sz w:val="36"/>
          <w:szCs w:val="36"/>
          <w:lang w:val="en-AU"/>
        </w:rPr>
      </w:pPr>
    </w:p>
    <w:p w:rsidR="00DB3766" w:rsidRPr="003B28F2" w:rsidRDefault="005E7A5D" w:rsidP="00DB3766"/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7088"/>
        <w:gridCol w:w="1320"/>
      </w:tblGrid>
      <w:tr w:rsidR="00FA2418" w:rsidRPr="002F5E9F">
        <w:tc>
          <w:tcPr>
            <w:tcW w:w="7088" w:type="dxa"/>
            <w:tcBorders>
              <w:right w:val="single" w:sz="4" w:space="0" w:color="auto"/>
            </w:tcBorders>
          </w:tcPr>
          <w:p w:rsidR="00FA2418" w:rsidRDefault="005E7A5D" w:rsidP="00FA24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</w:t>
            </w:r>
            <w:r w:rsidRPr="00FA2418">
              <w:rPr>
                <w:b/>
                <w:sz w:val="28"/>
              </w:rPr>
              <w:t>he LCC</w:t>
            </w:r>
            <w:r>
              <w:rPr>
                <w:b/>
                <w:sz w:val="28"/>
              </w:rPr>
              <w:t xml:space="preserve"> is an attractive,</w:t>
            </w:r>
            <w:r>
              <w:rPr>
                <w:b/>
                <w:sz w:val="28"/>
              </w:rPr>
              <w:t xml:space="preserve"> sellable</w:t>
            </w:r>
            <w:r w:rsidRPr="00FA241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packaged service.</w:t>
            </w:r>
            <w:r w:rsidRPr="00FA2418">
              <w:rPr>
                <w:b/>
                <w:sz w:val="28"/>
              </w:rPr>
              <w:t xml:space="preserve"> </w:t>
            </w:r>
          </w:p>
          <w:p w:rsidR="00FA2418" w:rsidRDefault="005E7A5D" w:rsidP="00FA2418">
            <w:pPr>
              <w:rPr>
                <w:b/>
                <w:sz w:val="28"/>
              </w:rPr>
            </w:pPr>
            <w:r w:rsidRPr="00FA2418">
              <w:rPr>
                <w:b/>
                <w:sz w:val="28"/>
              </w:rPr>
              <w:t xml:space="preserve">A </w:t>
            </w:r>
            <w:r>
              <w:rPr>
                <w:b/>
                <w:sz w:val="28"/>
              </w:rPr>
              <w:t>packaged service</w:t>
            </w:r>
            <w:r w:rsidRPr="00FA2418">
              <w:rPr>
                <w:b/>
                <w:sz w:val="28"/>
              </w:rPr>
              <w:t xml:space="preserve"> needs eight key ingredients </w:t>
            </w:r>
          </w:p>
          <w:p w:rsidR="00FA2418" w:rsidRPr="00FA2418" w:rsidRDefault="005E7A5D" w:rsidP="00FA2418"/>
        </w:tc>
        <w:tc>
          <w:tcPr>
            <w:tcW w:w="1320" w:type="dxa"/>
            <w:tcBorders>
              <w:left w:val="single" w:sz="4" w:space="0" w:color="auto"/>
            </w:tcBorders>
          </w:tcPr>
          <w:p w:rsidR="00FA2418" w:rsidRDefault="005E7A5D" w:rsidP="008360C7">
            <w:r>
              <w:t>TICK</w:t>
            </w:r>
          </w:p>
          <w:p w:rsidR="00FA2418" w:rsidRDefault="005E7A5D" w:rsidP="008360C7"/>
          <w:p w:rsidR="00FA2418" w:rsidRDefault="005E7A5D" w:rsidP="008360C7"/>
        </w:tc>
      </w:tr>
      <w:tr w:rsidR="00DB3766" w:rsidRPr="002F5E9F">
        <w:tc>
          <w:tcPr>
            <w:tcW w:w="7088" w:type="dxa"/>
            <w:tcBorders>
              <w:right w:val="single" w:sz="4" w:space="0" w:color="auto"/>
            </w:tcBorders>
          </w:tcPr>
          <w:p w:rsidR="00DB3766" w:rsidRDefault="005E7A5D" w:rsidP="008360C7">
            <w:pPr>
              <w:pStyle w:val="ListParagraph"/>
              <w:numPr>
                <w:ilvl w:val="0"/>
                <w:numId w:val="4"/>
              </w:numPr>
            </w:pPr>
            <w:r>
              <w:t>Problem – the reason the session was developed</w:t>
            </w:r>
            <w:r>
              <w:t>. What other architects miss when they do not offer this service.</w:t>
            </w:r>
          </w:p>
          <w:p w:rsidR="00DB3766" w:rsidRDefault="005E7A5D" w:rsidP="008360C7"/>
        </w:tc>
        <w:tc>
          <w:tcPr>
            <w:tcW w:w="1320" w:type="dxa"/>
            <w:tcBorders>
              <w:left w:val="single" w:sz="4" w:space="0" w:color="auto"/>
            </w:tcBorders>
          </w:tcPr>
          <w:p w:rsidR="00DB3766" w:rsidRDefault="005E7A5D" w:rsidP="008360C7"/>
        </w:tc>
      </w:tr>
      <w:tr w:rsidR="00DB3766" w:rsidRPr="002F5E9F">
        <w:tc>
          <w:tcPr>
            <w:tcW w:w="7088" w:type="dxa"/>
            <w:tcBorders>
              <w:right w:val="single" w:sz="4" w:space="0" w:color="auto"/>
            </w:tcBorders>
          </w:tcPr>
          <w:p w:rsidR="00DB3766" w:rsidRPr="00463360" w:rsidRDefault="005E7A5D" w:rsidP="008360C7">
            <w:pPr>
              <w:pStyle w:val="ListParagraph"/>
              <w:numPr>
                <w:ilvl w:val="0"/>
                <w:numId w:val="4"/>
              </w:numPr>
            </w:pPr>
            <w:r>
              <w:t>Promised outcome – the result/transformation you get from having the session</w:t>
            </w:r>
            <w:r>
              <w:t>.</w:t>
            </w:r>
          </w:p>
          <w:p w:rsidR="00DB3766" w:rsidRPr="002F5E9F" w:rsidRDefault="005E7A5D" w:rsidP="008360C7"/>
        </w:tc>
        <w:tc>
          <w:tcPr>
            <w:tcW w:w="1320" w:type="dxa"/>
            <w:tcBorders>
              <w:left w:val="single" w:sz="4" w:space="0" w:color="auto"/>
            </w:tcBorders>
          </w:tcPr>
          <w:p w:rsidR="00DB3766" w:rsidRDefault="005E7A5D" w:rsidP="008360C7"/>
          <w:p w:rsidR="00DB3766" w:rsidRDefault="005E7A5D" w:rsidP="008360C7"/>
          <w:p w:rsidR="00DB3766" w:rsidRDefault="005E7A5D" w:rsidP="008360C7"/>
          <w:p w:rsidR="00DB3766" w:rsidRPr="002F5E9F" w:rsidRDefault="005E7A5D" w:rsidP="008360C7"/>
        </w:tc>
      </w:tr>
      <w:tr w:rsidR="00DB3766" w:rsidRPr="002F5E9F">
        <w:tc>
          <w:tcPr>
            <w:tcW w:w="7088" w:type="dxa"/>
            <w:tcBorders>
              <w:right w:val="single" w:sz="4" w:space="0" w:color="auto"/>
            </w:tcBorders>
          </w:tcPr>
          <w:p w:rsidR="00DB3766" w:rsidRDefault="005E7A5D" w:rsidP="008360C7">
            <w:pPr>
              <w:pStyle w:val="ListParagraph"/>
              <w:numPr>
                <w:ilvl w:val="0"/>
                <w:numId w:val="4"/>
              </w:numPr>
            </w:pPr>
            <w:r>
              <w:t>Pr</w:t>
            </w:r>
            <w:r>
              <w:t>oof of outcome – results others have got or the research supporting the approach</w:t>
            </w:r>
            <w:r>
              <w:t>, testimonials, problems averted</w:t>
            </w:r>
          </w:p>
          <w:p w:rsidR="00DB3766" w:rsidRDefault="005E7A5D" w:rsidP="008360C7"/>
          <w:p w:rsidR="00DB3766" w:rsidRDefault="005E7A5D" w:rsidP="008360C7"/>
        </w:tc>
        <w:tc>
          <w:tcPr>
            <w:tcW w:w="1320" w:type="dxa"/>
            <w:tcBorders>
              <w:left w:val="single" w:sz="4" w:space="0" w:color="auto"/>
            </w:tcBorders>
          </w:tcPr>
          <w:p w:rsidR="00DB3766" w:rsidRDefault="005E7A5D" w:rsidP="008360C7"/>
          <w:p w:rsidR="00DB3766" w:rsidRDefault="005E7A5D" w:rsidP="008360C7"/>
          <w:p w:rsidR="00DB3766" w:rsidRDefault="005E7A5D" w:rsidP="008360C7"/>
          <w:p w:rsidR="00DB3766" w:rsidRDefault="005E7A5D" w:rsidP="008360C7"/>
          <w:p w:rsidR="00DB3766" w:rsidRDefault="005E7A5D" w:rsidP="008360C7"/>
        </w:tc>
      </w:tr>
      <w:tr w:rsidR="00DB3766" w:rsidRPr="002F5E9F">
        <w:tc>
          <w:tcPr>
            <w:tcW w:w="7088" w:type="dxa"/>
            <w:tcBorders>
              <w:right w:val="single" w:sz="4" w:space="0" w:color="auto"/>
            </w:tcBorders>
          </w:tcPr>
          <w:p w:rsidR="00DB3766" w:rsidRPr="002F5E9F" w:rsidRDefault="005E7A5D" w:rsidP="005E7A5D">
            <w:pPr>
              <w:pStyle w:val="ListParagraph"/>
              <w:numPr>
                <w:ilvl w:val="0"/>
                <w:numId w:val="4"/>
              </w:numPr>
            </w:pPr>
            <w:r>
              <w:t xml:space="preserve">The name of the session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r w:rsidRPr="00550E14">
              <w:rPr>
                <w:i/>
              </w:rPr>
              <w:t xml:space="preserve">Feasibility analysis, Needs </w:t>
            </w:r>
            <w:r>
              <w:rPr>
                <w:i/>
              </w:rPr>
              <w:t>and Options Review</w:t>
            </w:r>
            <w:r w:rsidRPr="00550E14">
              <w:rPr>
                <w:i/>
              </w:rPr>
              <w:t xml:space="preserve">, </w:t>
            </w:r>
            <w:r>
              <w:rPr>
                <w:i/>
              </w:rPr>
              <w:t>OPAP</w:t>
            </w:r>
            <w:r w:rsidRPr="00550E14">
              <w:rPr>
                <w:i/>
              </w:rPr>
              <w:t xml:space="preserve">, </w:t>
            </w:r>
            <w:r>
              <w:rPr>
                <w:i/>
              </w:rPr>
              <w:t>Initial consultation</w:t>
            </w:r>
            <w:r w:rsidRPr="00550E14">
              <w:rPr>
                <w:i/>
              </w:rPr>
              <w:t>, , Road map session, etc</w:t>
            </w:r>
            <w:r>
              <w:rPr>
                <w:i/>
              </w:rPr>
              <w:t>.</w:t>
            </w:r>
          </w:p>
        </w:tc>
        <w:tc>
          <w:tcPr>
            <w:tcW w:w="1320" w:type="dxa"/>
            <w:tcBorders>
              <w:left w:val="single" w:sz="4" w:space="0" w:color="auto"/>
            </w:tcBorders>
          </w:tcPr>
          <w:p w:rsidR="00DB3766" w:rsidRDefault="005E7A5D" w:rsidP="008360C7"/>
          <w:p w:rsidR="00DB3766" w:rsidRDefault="005E7A5D" w:rsidP="008360C7"/>
          <w:p w:rsidR="00DB3766" w:rsidRPr="002F5E9F" w:rsidRDefault="005E7A5D" w:rsidP="008360C7"/>
        </w:tc>
      </w:tr>
      <w:tr w:rsidR="00DB3766" w:rsidRPr="002F5E9F">
        <w:tc>
          <w:tcPr>
            <w:tcW w:w="7088" w:type="dxa"/>
            <w:tcBorders>
              <w:right w:val="single" w:sz="4" w:space="0" w:color="auto"/>
            </w:tcBorders>
          </w:tcPr>
          <w:p w:rsidR="00DB3766" w:rsidRDefault="005E7A5D" w:rsidP="008360C7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>
              <w:t xml:space="preserve"> standard </w:t>
            </w:r>
            <w:r w:rsidRPr="002F5E9F">
              <w:t>process (with minimal customization)</w:t>
            </w:r>
            <w:r>
              <w:t xml:space="preserve"> step 1, step 2, step 3</w:t>
            </w:r>
          </w:p>
          <w:p w:rsidR="00DB3766" w:rsidRPr="002F5E9F" w:rsidRDefault="005E7A5D" w:rsidP="008360C7"/>
        </w:tc>
        <w:tc>
          <w:tcPr>
            <w:tcW w:w="1320" w:type="dxa"/>
            <w:tcBorders>
              <w:left w:val="single" w:sz="4" w:space="0" w:color="auto"/>
            </w:tcBorders>
          </w:tcPr>
          <w:p w:rsidR="00DB3766" w:rsidRDefault="005E7A5D" w:rsidP="008360C7">
            <w:pPr>
              <w:ind w:left="360"/>
            </w:pPr>
          </w:p>
          <w:p w:rsidR="00DB3766" w:rsidRDefault="005E7A5D" w:rsidP="008360C7">
            <w:pPr>
              <w:ind w:left="360"/>
            </w:pPr>
          </w:p>
          <w:p w:rsidR="00DB3766" w:rsidRDefault="005E7A5D" w:rsidP="008360C7">
            <w:pPr>
              <w:ind w:left="360"/>
            </w:pPr>
          </w:p>
          <w:p w:rsidR="00DB3766" w:rsidRPr="002F5E9F" w:rsidRDefault="005E7A5D" w:rsidP="008360C7">
            <w:pPr>
              <w:ind w:left="360"/>
            </w:pPr>
          </w:p>
        </w:tc>
      </w:tr>
      <w:tr w:rsidR="00DB3766" w:rsidRPr="002F5E9F">
        <w:tc>
          <w:tcPr>
            <w:tcW w:w="7088" w:type="dxa"/>
            <w:tcBorders>
              <w:right w:val="single" w:sz="4" w:space="0" w:color="auto"/>
            </w:tcBorders>
          </w:tcPr>
          <w:p w:rsidR="00FA2418" w:rsidRPr="005E7A5D" w:rsidRDefault="005E7A5D" w:rsidP="005E7A5D">
            <w:pPr>
              <w:pStyle w:val="ListParagraph"/>
              <w:numPr>
                <w:ilvl w:val="0"/>
                <w:numId w:val="4"/>
              </w:numPr>
            </w:pPr>
            <w:r>
              <w:t xml:space="preserve">A </w:t>
            </w:r>
            <w:r>
              <w:t>Logo  http://</w:t>
            </w:r>
            <w:r w:rsidRPr="005E7A5D">
              <w:t>www.fiverr.com</w:t>
            </w:r>
            <w:r w:rsidRPr="005E7A5D">
              <w:rPr>
                <w:rStyle w:val="Hyperlink"/>
                <w:color w:val="auto"/>
                <w:u w:val="none"/>
              </w:rPr>
              <w:t xml:space="preserve">, </w:t>
            </w:r>
            <w:hyperlink r:id="rId5" w:history="1">
              <w:r w:rsidRPr="005E7A5D">
                <w:rPr>
                  <w:rStyle w:val="Hyperlink"/>
                  <w:color w:val="auto"/>
                  <w:u w:val="none"/>
                </w:rPr>
                <w:t>http://stocklogos.com/</w:t>
              </w:r>
            </w:hyperlink>
            <w:r w:rsidRPr="005E7A5D">
              <w:rPr>
                <w:rStyle w:val="Hyperlink"/>
                <w:color w:val="auto"/>
                <w:u w:val="none"/>
              </w:rPr>
              <w:t>, http://99designs.com/ (optional)</w:t>
            </w:r>
          </w:p>
          <w:p w:rsidR="00FA2418" w:rsidRDefault="005E7A5D" w:rsidP="00FA2418"/>
          <w:p w:rsidR="00DB3766" w:rsidRPr="00FA2418" w:rsidRDefault="005E7A5D" w:rsidP="00FA2418"/>
        </w:tc>
        <w:tc>
          <w:tcPr>
            <w:tcW w:w="1320" w:type="dxa"/>
            <w:tcBorders>
              <w:left w:val="single" w:sz="4" w:space="0" w:color="auto"/>
            </w:tcBorders>
          </w:tcPr>
          <w:p w:rsidR="00DB3766" w:rsidRPr="002F5E9F" w:rsidRDefault="005E7A5D" w:rsidP="008360C7"/>
        </w:tc>
      </w:tr>
      <w:tr w:rsidR="00DB3766" w:rsidRPr="002F5E9F">
        <w:tc>
          <w:tcPr>
            <w:tcW w:w="7088" w:type="dxa"/>
            <w:tcBorders>
              <w:right w:val="single" w:sz="4" w:space="0" w:color="auto"/>
            </w:tcBorders>
          </w:tcPr>
          <w:p w:rsidR="00DB3766" w:rsidRDefault="005E7A5D" w:rsidP="008360C7">
            <w:pPr>
              <w:pStyle w:val="ListParagraph"/>
              <w:numPr>
                <w:ilvl w:val="0"/>
                <w:numId w:val="4"/>
              </w:numPr>
            </w:pPr>
            <w:r>
              <w:t>P</w:t>
            </w:r>
            <w:r w:rsidRPr="002F5E9F">
              <w:t xml:space="preserve">rice </w:t>
            </w:r>
            <w:r>
              <w:t xml:space="preserve">or the value this service represents </w:t>
            </w:r>
            <w:r w:rsidRPr="002F5E9F">
              <w:t xml:space="preserve">(can be free) </w:t>
            </w:r>
          </w:p>
          <w:p w:rsidR="00DB3766" w:rsidRPr="002F5E9F" w:rsidRDefault="005E7A5D" w:rsidP="008360C7"/>
        </w:tc>
        <w:tc>
          <w:tcPr>
            <w:tcW w:w="1320" w:type="dxa"/>
            <w:tcBorders>
              <w:left w:val="single" w:sz="4" w:space="0" w:color="auto"/>
            </w:tcBorders>
          </w:tcPr>
          <w:p w:rsidR="00DB3766" w:rsidRPr="002F5E9F" w:rsidRDefault="005E7A5D" w:rsidP="008360C7"/>
        </w:tc>
      </w:tr>
    </w:tbl>
    <w:p w:rsidR="00FA2418" w:rsidRDefault="005E7A5D"/>
    <w:p w:rsidR="00FA2418" w:rsidRDefault="005E7A5D"/>
    <w:tbl>
      <w:tblPr>
        <w:tblStyle w:val="TableGrid"/>
        <w:tblW w:w="0" w:type="auto"/>
        <w:tblInd w:w="108" w:type="dxa"/>
        <w:tblLook w:val="00BF" w:firstRow="1" w:lastRow="0" w:firstColumn="1" w:lastColumn="0" w:noHBand="0" w:noVBand="0"/>
      </w:tblPr>
      <w:tblGrid>
        <w:gridCol w:w="7655"/>
        <w:gridCol w:w="753"/>
      </w:tblGrid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FA2418" w:rsidRDefault="005E7A5D" w:rsidP="00FA24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T</w:t>
            </w:r>
            <w:r w:rsidRPr="00FA2418">
              <w:rPr>
                <w:b/>
                <w:sz w:val="28"/>
              </w:rPr>
              <w:t xml:space="preserve">he </w:t>
            </w:r>
            <w:r>
              <w:rPr>
                <w:b/>
                <w:sz w:val="28"/>
              </w:rPr>
              <w:t>Low Commitment Consultation (</w:t>
            </w:r>
            <w:r w:rsidRPr="00FA2418">
              <w:rPr>
                <w:b/>
                <w:sz w:val="28"/>
              </w:rPr>
              <w:t>LCC</w:t>
            </w:r>
            <w:r>
              <w:rPr>
                <w:b/>
                <w:sz w:val="28"/>
              </w:rPr>
              <w:t>)</w:t>
            </w:r>
            <w:r>
              <w:rPr>
                <w:b/>
                <w:sz w:val="28"/>
              </w:rPr>
              <w:t xml:space="preserve"> is an </w:t>
            </w:r>
            <w:r>
              <w:rPr>
                <w:b/>
                <w:sz w:val="28"/>
              </w:rPr>
              <w:t xml:space="preserve">easy to sell </w:t>
            </w:r>
            <w:r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 xml:space="preserve">roduct that promises a valuable but small </w:t>
            </w:r>
            <w:r>
              <w:rPr>
                <w:b/>
                <w:sz w:val="28"/>
              </w:rPr>
              <w:t>result.</w:t>
            </w:r>
          </w:p>
          <w:p w:rsidR="00FA2418" w:rsidRPr="00A71978" w:rsidRDefault="005E7A5D" w:rsidP="00FA2418">
            <w:pPr>
              <w:rPr>
                <w:b/>
                <w:sz w:val="28"/>
              </w:rPr>
            </w:pPr>
            <w:r w:rsidRPr="00FA2418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 xml:space="preserve"> well</w:t>
            </w:r>
            <w:r w:rsidRPr="00FA241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packaged service</w:t>
            </w:r>
            <w:r w:rsidRPr="00FA2418">
              <w:rPr>
                <w:b/>
                <w:sz w:val="28"/>
              </w:rPr>
              <w:t xml:space="preserve"> needs eight key ingredients 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8360C7">
            <w:r>
              <w:t>TICK</w:t>
            </w:r>
          </w:p>
          <w:p w:rsidR="00FA2418" w:rsidRDefault="005E7A5D" w:rsidP="008360C7"/>
          <w:p w:rsidR="00FA2418" w:rsidRDefault="005E7A5D" w:rsidP="008360C7"/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FA2418" w:rsidRDefault="005E7A5D" w:rsidP="00FA2418">
            <w:pPr>
              <w:pStyle w:val="ListParagraph"/>
              <w:numPr>
                <w:ilvl w:val="0"/>
                <w:numId w:val="6"/>
              </w:numPr>
            </w:pPr>
            <w:r>
              <w:t>Problem – the reason the session was developed. What other architects miss when they do not offer this service.</w:t>
            </w:r>
          </w:p>
          <w:p w:rsidR="00FA2418" w:rsidRDefault="005E7A5D" w:rsidP="008360C7"/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8360C7"/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Pr="00FA2418" w:rsidRDefault="005E7A5D" w:rsidP="00FA2418">
            <w:pPr>
              <w:ind w:left="360"/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FA2418"/>
        </w:tc>
      </w:tr>
      <w:tr w:rsidR="00FA2418" w:rsidRPr="002F5E9F" w:rsidTr="005E7A5D">
        <w:trPr>
          <w:trHeight w:val="595"/>
        </w:trPr>
        <w:tc>
          <w:tcPr>
            <w:tcW w:w="7655" w:type="dxa"/>
            <w:tcBorders>
              <w:right w:val="single" w:sz="4" w:space="0" w:color="auto"/>
            </w:tcBorders>
          </w:tcPr>
          <w:p w:rsidR="00FA2418" w:rsidRPr="00463360" w:rsidRDefault="005E7A5D" w:rsidP="008360C7">
            <w:pPr>
              <w:pStyle w:val="ListParagraph"/>
              <w:numPr>
                <w:ilvl w:val="0"/>
                <w:numId w:val="6"/>
              </w:numPr>
            </w:pPr>
            <w:r>
              <w:t>Promised outcome – the result/transformation the prospect gets</w:t>
            </w:r>
            <w:r>
              <w:t xml:space="preserve"> from </w:t>
            </w:r>
            <w:r>
              <w:t>having the session.</w:t>
            </w:r>
          </w:p>
          <w:p w:rsidR="00FA2418" w:rsidRPr="002F5E9F" w:rsidRDefault="005E7A5D" w:rsidP="008360C7"/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8360C7"/>
          <w:p w:rsidR="00FA2418" w:rsidRDefault="005E7A5D" w:rsidP="008360C7"/>
          <w:p w:rsidR="00FA2418" w:rsidRDefault="005E7A5D" w:rsidP="008360C7"/>
          <w:p w:rsidR="00FA2418" w:rsidRPr="002F5E9F" w:rsidRDefault="005E7A5D" w:rsidP="008360C7"/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Pr="00FA2418" w:rsidRDefault="005E7A5D" w:rsidP="00FA2418">
            <w:pPr>
              <w:ind w:left="360"/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FA2418"/>
        </w:tc>
      </w:tr>
      <w:tr w:rsidR="00FA2418" w:rsidRPr="002F5E9F">
        <w:trPr>
          <w:trHeight w:val="736"/>
        </w:trPr>
        <w:tc>
          <w:tcPr>
            <w:tcW w:w="7655" w:type="dxa"/>
            <w:tcBorders>
              <w:right w:val="single" w:sz="4" w:space="0" w:color="auto"/>
            </w:tcBorders>
          </w:tcPr>
          <w:p w:rsidR="00FA2418" w:rsidRPr="00FA2418" w:rsidRDefault="005E7A5D" w:rsidP="008360C7">
            <w:pPr>
              <w:pStyle w:val="ListParagraph"/>
              <w:numPr>
                <w:ilvl w:val="0"/>
                <w:numId w:val="6"/>
              </w:numPr>
            </w:pPr>
            <w:r>
              <w:t xml:space="preserve">Proof of outcome – results others have got or the research supporting the approach, testimonials, </w:t>
            </w:r>
            <w:proofErr w:type="gramStart"/>
            <w:r>
              <w:t>problems</w:t>
            </w:r>
            <w:proofErr w:type="gramEnd"/>
            <w:r>
              <w:t xml:space="preserve"> averted.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8360C7"/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Pr="00FA2418" w:rsidRDefault="005E7A5D" w:rsidP="00FA2418">
            <w:pPr>
              <w:ind w:left="360"/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FA2418"/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FA2418" w:rsidRPr="002F5E9F" w:rsidRDefault="005E7A5D" w:rsidP="005E7A5D">
            <w:pPr>
              <w:pStyle w:val="ListParagraph"/>
              <w:numPr>
                <w:ilvl w:val="0"/>
                <w:numId w:val="6"/>
              </w:numPr>
            </w:pPr>
            <w:r>
              <w:t xml:space="preserve">The name of the session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r w:rsidRPr="00550E14">
              <w:rPr>
                <w:i/>
              </w:rPr>
              <w:t xml:space="preserve">Feasibility analysis, Needs </w:t>
            </w:r>
            <w:r>
              <w:rPr>
                <w:i/>
              </w:rPr>
              <w:t>and Options Review</w:t>
            </w:r>
            <w:r w:rsidRPr="00550E14">
              <w:rPr>
                <w:i/>
              </w:rPr>
              <w:t xml:space="preserve">, </w:t>
            </w:r>
            <w:r>
              <w:rPr>
                <w:i/>
              </w:rPr>
              <w:t>OPAP</w:t>
            </w:r>
            <w:r w:rsidRPr="00550E14">
              <w:rPr>
                <w:i/>
              </w:rPr>
              <w:t xml:space="preserve">, </w:t>
            </w:r>
            <w:r>
              <w:rPr>
                <w:i/>
              </w:rPr>
              <w:t xml:space="preserve">Initial </w:t>
            </w:r>
            <w:r>
              <w:rPr>
                <w:i/>
              </w:rPr>
              <w:t>consultation, , Road map session, etc.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8360C7"/>
          <w:p w:rsidR="00FA2418" w:rsidRPr="002F5E9F" w:rsidRDefault="005E7A5D" w:rsidP="008360C7"/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Pr="00FA2418" w:rsidRDefault="005E7A5D" w:rsidP="00FA2418">
            <w:pPr>
              <w:ind w:left="360"/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FA2418">
            <w:pPr>
              <w:ind w:left="360"/>
            </w:pPr>
          </w:p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FA2418" w:rsidRDefault="005E7A5D" w:rsidP="008360C7">
            <w:pPr>
              <w:pStyle w:val="ListParagraph"/>
              <w:numPr>
                <w:ilvl w:val="0"/>
                <w:numId w:val="6"/>
              </w:numPr>
            </w:pPr>
            <w:r>
              <w:t>A</w:t>
            </w:r>
            <w:r>
              <w:t xml:space="preserve"> standard </w:t>
            </w:r>
            <w:r w:rsidRPr="002F5E9F">
              <w:t>process (with minimal customization)</w:t>
            </w:r>
            <w:r>
              <w:t xml:space="preserve"> step 1, step 2, step 3</w:t>
            </w:r>
          </w:p>
          <w:p w:rsidR="00FA2418" w:rsidRPr="002F5E9F" w:rsidRDefault="005E7A5D" w:rsidP="008360C7"/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8360C7">
            <w:pPr>
              <w:ind w:left="360"/>
            </w:pPr>
          </w:p>
          <w:p w:rsidR="00FA2418" w:rsidRDefault="005E7A5D" w:rsidP="008360C7">
            <w:pPr>
              <w:ind w:left="360"/>
            </w:pPr>
          </w:p>
          <w:p w:rsidR="00FA2418" w:rsidRDefault="005E7A5D" w:rsidP="008360C7">
            <w:pPr>
              <w:ind w:left="360"/>
            </w:pPr>
          </w:p>
          <w:p w:rsidR="00FA2418" w:rsidRPr="002F5E9F" w:rsidRDefault="005E7A5D" w:rsidP="008360C7">
            <w:pPr>
              <w:ind w:left="360"/>
            </w:pPr>
          </w:p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Default="005E7A5D" w:rsidP="00FA2418">
            <w:pPr>
              <w:ind w:left="360"/>
            </w:pPr>
          </w:p>
          <w:p w:rsidR="00FA2418" w:rsidRPr="00FA2418" w:rsidRDefault="005E7A5D" w:rsidP="00FA2418">
            <w:pPr>
              <w:ind w:left="360"/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Pr="002F5E9F" w:rsidRDefault="005E7A5D" w:rsidP="00FA2418"/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FA2418" w:rsidRPr="00A71978" w:rsidRDefault="005E7A5D" w:rsidP="005E7A5D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A Logo  http://</w:t>
            </w:r>
            <w:r w:rsidRPr="005E7A5D">
              <w:t>www.fiverr.com</w:t>
            </w:r>
            <w:r w:rsidRPr="005E7A5D">
              <w:rPr>
                <w:rStyle w:val="Hyperlink"/>
                <w:color w:val="auto"/>
                <w:u w:val="none"/>
              </w:rPr>
              <w:t xml:space="preserve">, </w:t>
            </w:r>
            <w:hyperlink r:id="rId6" w:history="1">
              <w:r w:rsidRPr="005E7A5D">
                <w:rPr>
                  <w:rStyle w:val="Hyperlink"/>
                  <w:color w:val="auto"/>
                  <w:u w:val="none"/>
                </w:rPr>
                <w:t>http://stocklogos.com/</w:t>
              </w:r>
            </w:hyperlink>
            <w:r w:rsidRPr="005E7A5D">
              <w:rPr>
                <w:rStyle w:val="Hyperlink"/>
                <w:color w:val="auto"/>
                <w:u w:val="none"/>
              </w:rPr>
              <w:t>, http://99designs.com/ (optional)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Pr="002F5E9F" w:rsidRDefault="005E7A5D" w:rsidP="008360C7"/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A71978" w:rsidRDefault="005E7A5D" w:rsidP="00FA2418">
            <w:pPr>
              <w:ind w:left="360"/>
            </w:pPr>
          </w:p>
          <w:p w:rsidR="00A71978" w:rsidRDefault="005E7A5D" w:rsidP="00FA2418">
            <w:pPr>
              <w:ind w:left="360"/>
            </w:pPr>
          </w:p>
          <w:p w:rsidR="00A71978" w:rsidRDefault="005E7A5D" w:rsidP="00FA2418">
            <w:pPr>
              <w:ind w:left="360"/>
            </w:pPr>
          </w:p>
          <w:p w:rsidR="00A71978" w:rsidRDefault="005E7A5D" w:rsidP="00FA2418">
            <w:pPr>
              <w:ind w:left="360"/>
            </w:pPr>
          </w:p>
          <w:p w:rsidR="00A71978" w:rsidRDefault="005E7A5D" w:rsidP="00FA2418">
            <w:pPr>
              <w:ind w:left="360"/>
            </w:pPr>
          </w:p>
          <w:p w:rsidR="00FA2418" w:rsidRPr="00FA2418" w:rsidRDefault="005E7A5D" w:rsidP="00FA2418">
            <w:pPr>
              <w:ind w:left="360"/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Pr="002F5E9F" w:rsidRDefault="005E7A5D" w:rsidP="00FA2418"/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FA2418" w:rsidRDefault="005E7A5D" w:rsidP="008360C7">
            <w:pPr>
              <w:pStyle w:val="ListParagraph"/>
              <w:numPr>
                <w:ilvl w:val="0"/>
                <w:numId w:val="6"/>
              </w:numPr>
            </w:pPr>
            <w:r>
              <w:t>P</w:t>
            </w:r>
            <w:r w:rsidRPr="002F5E9F">
              <w:t xml:space="preserve">rice </w:t>
            </w:r>
            <w:r>
              <w:t xml:space="preserve">or the value this service represents </w:t>
            </w:r>
            <w:r w:rsidRPr="002F5E9F">
              <w:t xml:space="preserve">(can be free) </w:t>
            </w:r>
          </w:p>
          <w:p w:rsidR="00FA2418" w:rsidRPr="002F5E9F" w:rsidRDefault="005E7A5D" w:rsidP="008360C7"/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Pr="002F5E9F" w:rsidRDefault="005E7A5D" w:rsidP="008360C7"/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A71978" w:rsidRDefault="005E7A5D" w:rsidP="00FA2418">
            <w:pPr>
              <w:ind w:left="360"/>
            </w:pPr>
          </w:p>
          <w:p w:rsidR="00A71978" w:rsidRDefault="005E7A5D" w:rsidP="00FA2418">
            <w:pPr>
              <w:ind w:left="360"/>
            </w:pPr>
          </w:p>
          <w:p w:rsidR="00A71978" w:rsidRDefault="005E7A5D" w:rsidP="00FA2418">
            <w:pPr>
              <w:ind w:left="360"/>
            </w:pPr>
          </w:p>
          <w:p w:rsidR="00A71978" w:rsidRDefault="005E7A5D" w:rsidP="00FA2418">
            <w:pPr>
              <w:ind w:left="360"/>
            </w:pPr>
          </w:p>
          <w:p w:rsidR="00A71978" w:rsidRDefault="005E7A5D" w:rsidP="00FA2418">
            <w:pPr>
              <w:ind w:left="360"/>
            </w:pPr>
          </w:p>
          <w:p w:rsidR="00A71978" w:rsidRDefault="005E7A5D" w:rsidP="00FA2418">
            <w:pPr>
              <w:ind w:left="360"/>
            </w:pPr>
          </w:p>
          <w:p w:rsidR="00A71978" w:rsidRDefault="005E7A5D" w:rsidP="00FA2418">
            <w:pPr>
              <w:ind w:left="360"/>
            </w:pPr>
          </w:p>
          <w:p w:rsidR="00FA2418" w:rsidRPr="00FA2418" w:rsidRDefault="005E7A5D" w:rsidP="00A71978"/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FA2418"/>
        </w:tc>
      </w:tr>
      <w:tr w:rsidR="00A71978" w:rsidRPr="002F5E9F">
        <w:tc>
          <w:tcPr>
            <w:tcW w:w="7655" w:type="dxa"/>
            <w:tcBorders>
              <w:right w:val="single" w:sz="4" w:space="0" w:color="auto"/>
            </w:tcBorders>
          </w:tcPr>
          <w:p w:rsidR="00A71978" w:rsidRDefault="005E7A5D" w:rsidP="005E7A5D">
            <w:pPr>
              <w:pStyle w:val="ListParagraph"/>
              <w:numPr>
                <w:ilvl w:val="0"/>
                <w:numId w:val="6"/>
              </w:numPr>
            </w:pPr>
            <w:r>
              <w:t>Story – A real situation that illustrates a problem</w:t>
            </w:r>
            <w:bookmarkStart w:id="0" w:name="_GoBack"/>
            <w:bookmarkEnd w:id="0"/>
            <w:r>
              <w:t xml:space="preserve"> (and the pain), the diagnosis with identification of problem avoided and a pathway that allows the ultimate victory</w:t>
            </w: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A71978" w:rsidRDefault="005E7A5D" w:rsidP="008360C7"/>
        </w:tc>
      </w:tr>
      <w:tr w:rsidR="00FA2418" w:rsidRPr="002F5E9F">
        <w:tc>
          <w:tcPr>
            <w:tcW w:w="7655" w:type="dxa"/>
            <w:tcBorders>
              <w:right w:val="single" w:sz="4" w:space="0" w:color="auto"/>
            </w:tcBorders>
          </w:tcPr>
          <w:p w:rsidR="00A71978" w:rsidRDefault="005E7A5D" w:rsidP="00A71978">
            <w:pPr>
              <w:pStyle w:val="ListParagraph"/>
            </w:pPr>
          </w:p>
          <w:p w:rsidR="00A71978" w:rsidRDefault="005E7A5D" w:rsidP="00A71978">
            <w:pPr>
              <w:pStyle w:val="ListParagraph"/>
            </w:pPr>
          </w:p>
          <w:p w:rsidR="00A71978" w:rsidRDefault="005E7A5D" w:rsidP="00A71978">
            <w:pPr>
              <w:pStyle w:val="ListParagraph"/>
            </w:pPr>
          </w:p>
          <w:p w:rsidR="00A71978" w:rsidRDefault="005E7A5D" w:rsidP="00A71978">
            <w:pPr>
              <w:pStyle w:val="ListParagraph"/>
            </w:pPr>
          </w:p>
          <w:p w:rsidR="00A71978" w:rsidRDefault="005E7A5D" w:rsidP="00A71978">
            <w:pPr>
              <w:pStyle w:val="ListParagraph"/>
            </w:pPr>
          </w:p>
          <w:p w:rsidR="00A71978" w:rsidRDefault="005E7A5D" w:rsidP="00A71978">
            <w:pPr>
              <w:pStyle w:val="ListParagraph"/>
            </w:pPr>
          </w:p>
          <w:p w:rsidR="00A71978" w:rsidRDefault="005E7A5D" w:rsidP="00A71978">
            <w:pPr>
              <w:pStyle w:val="ListParagraph"/>
            </w:pPr>
          </w:p>
          <w:p w:rsidR="00A71978" w:rsidRDefault="005E7A5D" w:rsidP="00A71978">
            <w:pPr>
              <w:pStyle w:val="ListParagraph"/>
            </w:pPr>
          </w:p>
          <w:p w:rsidR="00FA2418" w:rsidRPr="002F5E9F" w:rsidRDefault="005E7A5D" w:rsidP="00A71978">
            <w:pPr>
              <w:pStyle w:val="ListParagraph"/>
            </w:pPr>
          </w:p>
        </w:tc>
        <w:tc>
          <w:tcPr>
            <w:tcW w:w="753" w:type="dxa"/>
            <w:tcBorders>
              <w:left w:val="single" w:sz="4" w:space="0" w:color="auto"/>
            </w:tcBorders>
          </w:tcPr>
          <w:p w:rsidR="00FA2418" w:rsidRDefault="005E7A5D" w:rsidP="008360C7"/>
          <w:p w:rsidR="00FA2418" w:rsidRDefault="005E7A5D" w:rsidP="008360C7"/>
          <w:p w:rsidR="00FA2418" w:rsidRDefault="005E7A5D" w:rsidP="008360C7"/>
          <w:p w:rsidR="00FA2418" w:rsidRPr="002F5E9F" w:rsidRDefault="005E7A5D" w:rsidP="008360C7"/>
        </w:tc>
      </w:tr>
    </w:tbl>
    <w:p w:rsidR="00A53865" w:rsidRDefault="005E7A5D"/>
    <w:p w:rsidR="00A53865" w:rsidRDefault="005E7A5D"/>
    <w:p w:rsidR="00A53865" w:rsidRDefault="005E7A5D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A71978" w:rsidRDefault="005E7A5D" w:rsidP="009421B1"/>
    <w:p w:rsidR="009B7E87" w:rsidRDefault="005E7A5D" w:rsidP="009421B1"/>
    <w:sectPr w:rsidR="009B7E87" w:rsidSect="009B7E87">
      <w:pgSz w:w="11900" w:h="16840"/>
      <w:pgMar w:top="1276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6054"/>
    <w:multiLevelType w:val="hybridMultilevel"/>
    <w:tmpl w:val="7E805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27939"/>
    <w:multiLevelType w:val="hybridMultilevel"/>
    <w:tmpl w:val="8DD80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C34B2"/>
    <w:multiLevelType w:val="hybridMultilevel"/>
    <w:tmpl w:val="3E90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94B7A"/>
    <w:multiLevelType w:val="hybridMultilevel"/>
    <w:tmpl w:val="8DD80F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068A1"/>
    <w:multiLevelType w:val="hybridMultilevel"/>
    <w:tmpl w:val="5D4A4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16B07"/>
    <w:multiLevelType w:val="hybridMultilevel"/>
    <w:tmpl w:val="60B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70ACA"/>
    <w:rsid w:val="005E7A5D"/>
    <w:rsid w:val="00E70A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DF0AFB-D69E-4C5C-9CA5-A119D09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C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CA"/>
    <w:pPr>
      <w:ind w:left="720"/>
      <w:contextualSpacing/>
    </w:pPr>
  </w:style>
  <w:style w:type="table" w:styleId="TableGrid">
    <w:name w:val="Table Grid"/>
    <w:basedOn w:val="TableNormal"/>
    <w:uiPriority w:val="59"/>
    <w:rsid w:val="00DB3766"/>
    <w:rPr>
      <w:rFonts w:ascii="Cambria" w:eastAsia="Cambria" w:hAnsi="Cambria" w:cs="Times New Roman"/>
      <w:sz w:val="20"/>
      <w:szCs w:val="20"/>
      <w:lang w:val="en-A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A2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cklogos.com/" TargetMode="External"/><Relationship Id="rId5" Type="http://schemas.openxmlformats.org/officeDocument/2006/relationships/hyperlink" Target="http://stocklogo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621</Words>
  <Characters>3541</Characters>
  <Application>Microsoft Office Word</Application>
  <DocSecurity>0</DocSecurity>
  <Lines>29</Lines>
  <Paragraphs>8</Paragraphs>
  <ScaleCrop>false</ScaleCrop>
  <Company>MT2</Company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Petrie</dc:creator>
  <cp:keywords/>
  <cp:lastModifiedBy>Enoch</cp:lastModifiedBy>
  <cp:revision>5</cp:revision>
  <cp:lastPrinted>2013-04-14T21:02:00Z</cp:lastPrinted>
  <dcterms:created xsi:type="dcterms:W3CDTF">2014-07-05T21:51:00Z</dcterms:created>
  <dcterms:modified xsi:type="dcterms:W3CDTF">2014-07-07T20:30:00Z</dcterms:modified>
</cp:coreProperties>
</file>